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C95C7B" w14:textId="77777777" w:rsidR="002C4E12" w:rsidRPr="00540394" w:rsidRDefault="002C4E12" w:rsidP="002C4E12">
      <w:pPr>
        <w:pStyle w:val="NormalWeb"/>
        <w:rPr>
          <w:rFonts w:asciiTheme="minorHAnsi" w:hAnsiTheme="minorHAnsi"/>
          <w:sz w:val="22"/>
          <w:szCs w:val="22"/>
        </w:rPr>
      </w:pPr>
      <w:r w:rsidRPr="00540394">
        <w:rPr>
          <w:rFonts w:asciiTheme="minorHAnsi" w:hAnsiTheme="minorHAnsi"/>
          <w:sz w:val="22"/>
          <w:szCs w:val="22"/>
        </w:rPr>
        <w:t>Subject: Proposal to Attend ONCOURSE 2025</w:t>
      </w:r>
    </w:p>
    <w:p w14:paraId="52ED9BB8" w14:textId="77777777" w:rsidR="002C4E12" w:rsidRPr="00540394" w:rsidRDefault="002C4E12" w:rsidP="002C4E12">
      <w:pPr>
        <w:pStyle w:val="NormalWeb"/>
        <w:rPr>
          <w:rFonts w:asciiTheme="minorHAnsi" w:hAnsiTheme="minorHAnsi"/>
          <w:sz w:val="22"/>
          <w:szCs w:val="22"/>
        </w:rPr>
      </w:pPr>
      <w:r w:rsidRPr="00540394">
        <w:rPr>
          <w:rFonts w:asciiTheme="minorHAnsi" w:hAnsiTheme="minorHAnsi"/>
          <w:sz w:val="22"/>
          <w:szCs w:val="22"/>
        </w:rPr>
        <w:t>Dear [Manager's Name],</w:t>
      </w:r>
    </w:p>
    <w:p w14:paraId="007BD52A" w14:textId="77777777" w:rsidR="002C4E12" w:rsidRPr="00540394" w:rsidRDefault="002C4E12" w:rsidP="002C4E12">
      <w:pPr>
        <w:pStyle w:val="NormalWeb"/>
        <w:rPr>
          <w:rFonts w:asciiTheme="minorHAnsi" w:hAnsiTheme="minorHAnsi"/>
          <w:sz w:val="22"/>
          <w:szCs w:val="22"/>
        </w:rPr>
      </w:pPr>
      <w:r w:rsidRPr="00540394">
        <w:rPr>
          <w:rFonts w:asciiTheme="minorHAnsi" w:hAnsiTheme="minorHAnsi"/>
          <w:sz w:val="22"/>
          <w:szCs w:val="22"/>
        </w:rPr>
        <w:t xml:space="preserve">I am writing to request approval to attend ONCOURSE 2025, </w:t>
      </w:r>
      <w:proofErr w:type="spellStart"/>
      <w:r w:rsidRPr="00540394">
        <w:rPr>
          <w:rFonts w:asciiTheme="minorHAnsi" w:hAnsiTheme="minorHAnsi"/>
          <w:sz w:val="22"/>
          <w:szCs w:val="22"/>
        </w:rPr>
        <w:t>Veson</w:t>
      </w:r>
      <w:proofErr w:type="spellEnd"/>
      <w:r w:rsidRPr="0054039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540394">
        <w:rPr>
          <w:rFonts w:asciiTheme="minorHAnsi" w:hAnsiTheme="minorHAnsi"/>
          <w:sz w:val="22"/>
          <w:szCs w:val="22"/>
        </w:rPr>
        <w:t>Nautical's</w:t>
      </w:r>
      <w:proofErr w:type="spellEnd"/>
      <w:r w:rsidRPr="00540394">
        <w:rPr>
          <w:rFonts w:asciiTheme="minorHAnsi" w:hAnsiTheme="minorHAnsi"/>
          <w:sz w:val="22"/>
          <w:szCs w:val="22"/>
        </w:rPr>
        <w:t xml:space="preserve"> annual conference, scheduled for June 24–25, 2025, in Boston, MA. This event presents a valuable opportunity for our organization to gain insights into the latest trends and technology, while also cultivating valuable connections with our peers across the industry.</w:t>
      </w:r>
    </w:p>
    <w:p w14:paraId="29AD4E47" w14:textId="1D04B732" w:rsidR="002C4E12" w:rsidRPr="00540394" w:rsidRDefault="002C4E12" w:rsidP="002C4E12">
      <w:pPr>
        <w:pStyle w:val="NormalWeb"/>
        <w:rPr>
          <w:rFonts w:asciiTheme="minorHAnsi" w:hAnsiTheme="minorHAnsi"/>
          <w:sz w:val="22"/>
          <w:szCs w:val="22"/>
        </w:rPr>
      </w:pPr>
      <w:hyperlink r:id="rId8" w:history="1">
        <w:r w:rsidRPr="00540394">
          <w:rPr>
            <w:rStyle w:val="Hyperlink"/>
            <w:rFonts w:asciiTheme="minorHAnsi" w:hAnsiTheme="minorHAnsi"/>
            <w:sz w:val="22"/>
            <w:szCs w:val="22"/>
          </w:rPr>
          <w:t>ONCOURSE 2025</w:t>
        </w:r>
      </w:hyperlink>
      <w:r w:rsidRPr="00540394">
        <w:rPr>
          <w:rFonts w:asciiTheme="minorHAnsi" w:hAnsiTheme="minorHAnsi"/>
          <w:sz w:val="22"/>
          <w:szCs w:val="22"/>
        </w:rPr>
        <w:t xml:space="preserve"> is designed to bring together maritime leaders to discuss critical challenges, share impactful insights, and chart a collective course toward smarter, faster decision-making. This year's content focuses on competitive decisions—how they are made, why they matter, and how they can be aligned with our business goals.</w:t>
      </w:r>
      <w:r w:rsidR="00F06984" w:rsidRPr="00F06984">
        <w:rPr>
          <w:rFonts w:asciiTheme="minorHAnsi" w:hAnsiTheme="minorHAnsi"/>
          <w:sz w:val="22"/>
          <w:szCs w:val="22"/>
        </w:rPr>
        <w:t xml:space="preserve"> </w:t>
      </w:r>
      <w:hyperlink r:id="rId9" w:history="1">
        <w:r w:rsidR="00F06984" w:rsidRPr="00540394">
          <w:rPr>
            <w:rStyle w:val="Hyperlink"/>
            <w:rFonts w:asciiTheme="minorHAnsi" w:hAnsiTheme="minorHAnsi"/>
            <w:sz w:val="22"/>
            <w:szCs w:val="22"/>
          </w:rPr>
          <w:t>You can see the full agenda here</w:t>
        </w:r>
      </w:hyperlink>
      <w:r w:rsidR="00F06984" w:rsidRPr="00540394">
        <w:rPr>
          <w:rFonts w:asciiTheme="minorHAnsi" w:hAnsiTheme="minorHAnsi"/>
          <w:sz w:val="22"/>
          <w:szCs w:val="22"/>
        </w:rPr>
        <w:t>. </w:t>
      </w:r>
    </w:p>
    <w:p w14:paraId="78A0BF1A" w14:textId="0327DA69" w:rsidR="002C4E12" w:rsidRPr="00540394" w:rsidRDefault="001363E7" w:rsidP="002C4E12">
      <w:pPr>
        <w:pStyle w:val="NormalWeb"/>
        <w:rPr>
          <w:rFonts w:asciiTheme="minorHAnsi" w:hAnsiTheme="minorHAnsi"/>
          <w:sz w:val="22"/>
          <w:szCs w:val="22"/>
        </w:rPr>
      </w:pPr>
      <w:r>
        <w:rPr>
          <w:rStyle w:val="Strong"/>
          <w:rFonts w:asciiTheme="minorHAnsi" w:eastAsiaTheme="majorEastAsia" w:hAnsiTheme="minorHAnsi"/>
          <w:sz w:val="22"/>
          <w:szCs w:val="22"/>
        </w:rPr>
        <w:t xml:space="preserve">Key benefits of attending </w:t>
      </w:r>
    </w:p>
    <w:p w14:paraId="49D02E76" w14:textId="373B73F8" w:rsidR="002C4E12" w:rsidRPr="00540394" w:rsidRDefault="002C4E12" w:rsidP="002C4E12">
      <w:pPr>
        <w:pStyle w:val="NormalWeb"/>
        <w:numPr>
          <w:ilvl w:val="0"/>
          <w:numId w:val="1"/>
        </w:numPr>
        <w:rPr>
          <w:rFonts w:asciiTheme="minorHAnsi" w:hAnsiTheme="minorHAnsi"/>
          <w:sz w:val="22"/>
          <w:szCs w:val="22"/>
        </w:rPr>
      </w:pPr>
      <w:r w:rsidRPr="00540394">
        <w:rPr>
          <w:rStyle w:val="Strong"/>
          <w:rFonts w:asciiTheme="minorHAnsi" w:eastAsiaTheme="majorEastAsia" w:hAnsiTheme="minorHAnsi"/>
          <w:sz w:val="22"/>
          <w:szCs w:val="22"/>
        </w:rPr>
        <w:t xml:space="preserve">Maximize </w:t>
      </w:r>
      <w:r w:rsidR="001363E7">
        <w:rPr>
          <w:rStyle w:val="Strong"/>
          <w:rFonts w:asciiTheme="minorHAnsi" w:eastAsiaTheme="majorEastAsia" w:hAnsiTheme="minorHAnsi"/>
          <w:sz w:val="22"/>
          <w:szCs w:val="22"/>
        </w:rPr>
        <w:t xml:space="preserve">our </w:t>
      </w:r>
      <w:r w:rsidRPr="00540394">
        <w:rPr>
          <w:rStyle w:val="Strong"/>
          <w:rFonts w:asciiTheme="minorHAnsi" w:eastAsiaTheme="majorEastAsia" w:hAnsiTheme="minorHAnsi"/>
          <w:sz w:val="22"/>
          <w:szCs w:val="22"/>
        </w:rPr>
        <w:t>current investment</w:t>
      </w:r>
      <w:r w:rsidRPr="00540394">
        <w:rPr>
          <w:rFonts w:asciiTheme="minorHAnsi" w:hAnsiTheme="minorHAnsi"/>
          <w:sz w:val="22"/>
          <w:szCs w:val="22"/>
        </w:rPr>
        <w:t xml:space="preserve"> by </w:t>
      </w:r>
      <w:r w:rsidR="001363E7">
        <w:rPr>
          <w:rFonts w:asciiTheme="minorHAnsi" w:hAnsiTheme="minorHAnsi"/>
          <w:sz w:val="22"/>
          <w:szCs w:val="22"/>
        </w:rPr>
        <w:t xml:space="preserve">learning about </w:t>
      </w:r>
      <w:r w:rsidRPr="00540394">
        <w:rPr>
          <w:rFonts w:asciiTheme="minorHAnsi" w:hAnsiTheme="minorHAnsi"/>
          <w:sz w:val="22"/>
          <w:szCs w:val="22"/>
        </w:rPr>
        <w:t xml:space="preserve">the latest product features and updates. There will also be one-to-one demo stations and opportunities to meet with </w:t>
      </w:r>
      <w:proofErr w:type="spellStart"/>
      <w:r w:rsidRPr="00540394">
        <w:rPr>
          <w:rFonts w:asciiTheme="minorHAnsi" w:hAnsiTheme="minorHAnsi"/>
          <w:sz w:val="22"/>
          <w:szCs w:val="22"/>
        </w:rPr>
        <w:t>Veson</w:t>
      </w:r>
      <w:proofErr w:type="spellEnd"/>
      <w:r w:rsidRPr="00540394">
        <w:rPr>
          <w:rFonts w:asciiTheme="minorHAnsi" w:hAnsiTheme="minorHAnsi"/>
          <w:sz w:val="22"/>
          <w:szCs w:val="22"/>
        </w:rPr>
        <w:t xml:space="preserve"> consultants.</w:t>
      </w:r>
    </w:p>
    <w:p w14:paraId="52933736" w14:textId="6E4DA8C4" w:rsidR="002C4E12" w:rsidRPr="00540394" w:rsidRDefault="002F33AB" w:rsidP="002C4E12">
      <w:pPr>
        <w:pStyle w:val="NormalWeb"/>
        <w:numPr>
          <w:ilvl w:val="0"/>
          <w:numId w:val="1"/>
        </w:numPr>
        <w:rPr>
          <w:rFonts w:asciiTheme="minorHAnsi" w:hAnsiTheme="minorHAnsi"/>
          <w:sz w:val="22"/>
          <w:szCs w:val="22"/>
        </w:rPr>
      </w:pPr>
      <w:r>
        <w:rPr>
          <w:rStyle w:val="Strong"/>
          <w:rFonts w:asciiTheme="minorHAnsi" w:eastAsiaTheme="majorEastAsia" w:hAnsiTheme="minorHAnsi"/>
          <w:sz w:val="22"/>
          <w:szCs w:val="22"/>
        </w:rPr>
        <w:t>Collaborat</w:t>
      </w:r>
      <w:r w:rsidR="005A74FE">
        <w:rPr>
          <w:rStyle w:val="Strong"/>
          <w:rFonts w:asciiTheme="minorHAnsi" w:eastAsiaTheme="majorEastAsia" w:hAnsiTheme="minorHAnsi"/>
          <w:sz w:val="22"/>
          <w:szCs w:val="22"/>
        </w:rPr>
        <w:t>e</w:t>
      </w:r>
      <w:r w:rsidR="002C4E12" w:rsidRPr="00540394">
        <w:rPr>
          <w:rStyle w:val="Strong"/>
          <w:rFonts w:asciiTheme="minorHAnsi" w:eastAsiaTheme="majorEastAsia" w:hAnsiTheme="minorHAnsi"/>
          <w:sz w:val="22"/>
          <w:szCs w:val="22"/>
        </w:rPr>
        <w:t xml:space="preserve"> </w:t>
      </w:r>
      <w:r w:rsidR="002C4E12" w:rsidRPr="00540394">
        <w:rPr>
          <w:rFonts w:asciiTheme="minorHAnsi" w:hAnsiTheme="minorHAnsi"/>
          <w:sz w:val="22"/>
          <w:szCs w:val="22"/>
        </w:rPr>
        <w:t xml:space="preserve">with </w:t>
      </w:r>
      <w:r w:rsidR="007D5EB6">
        <w:rPr>
          <w:rFonts w:asciiTheme="minorHAnsi" w:hAnsiTheme="minorHAnsi"/>
          <w:sz w:val="22"/>
          <w:szCs w:val="22"/>
        </w:rPr>
        <w:t xml:space="preserve">the </w:t>
      </w:r>
      <w:proofErr w:type="spellStart"/>
      <w:r w:rsidR="007D5EB6">
        <w:rPr>
          <w:rFonts w:asciiTheme="minorHAnsi" w:hAnsiTheme="minorHAnsi"/>
          <w:sz w:val="22"/>
          <w:szCs w:val="22"/>
        </w:rPr>
        <w:t>Veson</w:t>
      </w:r>
      <w:proofErr w:type="spellEnd"/>
      <w:r w:rsidR="007D5EB6">
        <w:rPr>
          <w:rFonts w:asciiTheme="minorHAnsi" w:hAnsiTheme="minorHAnsi"/>
          <w:sz w:val="22"/>
          <w:szCs w:val="22"/>
        </w:rPr>
        <w:t xml:space="preserve"> team and </w:t>
      </w:r>
      <w:r w:rsidR="002C4E12" w:rsidRPr="00540394">
        <w:rPr>
          <w:rFonts w:asciiTheme="minorHAnsi" w:hAnsiTheme="minorHAnsi"/>
          <w:sz w:val="22"/>
          <w:szCs w:val="22"/>
        </w:rPr>
        <w:t>industry peers</w:t>
      </w:r>
      <w:r w:rsidR="00432697">
        <w:rPr>
          <w:rFonts w:asciiTheme="minorHAnsi" w:hAnsiTheme="minorHAnsi"/>
          <w:sz w:val="22"/>
          <w:szCs w:val="22"/>
        </w:rPr>
        <w:t xml:space="preserve"> to discuss </w:t>
      </w:r>
      <w:r w:rsidR="002C4E12" w:rsidRPr="00540394">
        <w:rPr>
          <w:rFonts w:asciiTheme="minorHAnsi" w:hAnsiTheme="minorHAnsi"/>
          <w:sz w:val="22"/>
          <w:szCs w:val="22"/>
        </w:rPr>
        <w:t>challenges and best practices</w:t>
      </w:r>
      <w:r w:rsidR="00432697">
        <w:rPr>
          <w:rFonts w:asciiTheme="minorHAnsi" w:hAnsiTheme="minorHAnsi"/>
          <w:sz w:val="22"/>
          <w:szCs w:val="22"/>
        </w:rPr>
        <w:t xml:space="preserve">. It is an opportunity to build </w:t>
      </w:r>
      <w:r w:rsidR="002C4E12" w:rsidRPr="00540394">
        <w:rPr>
          <w:rFonts w:asciiTheme="minorHAnsi" w:hAnsiTheme="minorHAnsi"/>
          <w:sz w:val="22"/>
          <w:szCs w:val="22"/>
        </w:rPr>
        <w:t xml:space="preserve">valuable industry relationships that can support future </w:t>
      </w:r>
      <w:r w:rsidR="005A74FE">
        <w:rPr>
          <w:rFonts w:asciiTheme="minorHAnsi" w:hAnsiTheme="minorHAnsi"/>
          <w:sz w:val="22"/>
          <w:szCs w:val="22"/>
        </w:rPr>
        <w:t>business</w:t>
      </w:r>
      <w:r w:rsidR="002C4E12" w:rsidRPr="00540394">
        <w:rPr>
          <w:rFonts w:asciiTheme="minorHAnsi" w:hAnsiTheme="minorHAnsi"/>
          <w:sz w:val="22"/>
          <w:szCs w:val="22"/>
        </w:rPr>
        <w:t>.</w:t>
      </w:r>
    </w:p>
    <w:p w14:paraId="74BA045B" w14:textId="7DB9AB6A" w:rsidR="002C4E12" w:rsidRPr="00540394" w:rsidRDefault="007372C6" w:rsidP="002C4E12">
      <w:pPr>
        <w:pStyle w:val="NormalWeb"/>
        <w:numPr>
          <w:ilvl w:val="0"/>
          <w:numId w:val="1"/>
        </w:numPr>
        <w:rPr>
          <w:rFonts w:asciiTheme="minorHAnsi" w:hAnsiTheme="minorHAnsi"/>
          <w:sz w:val="22"/>
          <w:szCs w:val="22"/>
        </w:rPr>
      </w:pPr>
      <w:r>
        <w:rPr>
          <w:rStyle w:val="Strong"/>
          <w:rFonts w:asciiTheme="minorHAnsi" w:eastAsiaTheme="majorEastAsia" w:hAnsiTheme="minorHAnsi"/>
          <w:sz w:val="22"/>
          <w:szCs w:val="22"/>
        </w:rPr>
        <w:t>Gain i</w:t>
      </w:r>
      <w:r w:rsidR="002C4E12" w:rsidRPr="00540394">
        <w:rPr>
          <w:rStyle w:val="Strong"/>
          <w:rFonts w:asciiTheme="minorHAnsi" w:eastAsiaTheme="majorEastAsia" w:hAnsiTheme="minorHAnsi"/>
          <w:sz w:val="22"/>
          <w:szCs w:val="22"/>
        </w:rPr>
        <w:t xml:space="preserve">ndustry </w:t>
      </w:r>
      <w:r>
        <w:rPr>
          <w:rStyle w:val="Strong"/>
          <w:rFonts w:asciiTheme="minorHAnsi" w:eastAsiaTheme="majorEastAsia" w:hAnsiTheme="minorHAnsi"/>
          <w:sz w:val="22"/>
          <w:szCs w:val="22"/>
        </w:rPr>
        <w:t>i</w:t>
      </w:r>
      <w:r w:rsidR="002C4E12" w:rsidRPr="00540394">
        <w:rPr>
          <w:rStyle w:val="Strong"/>
          <w:rFonts w:asciiTheme="minorHAnsi" w:eastAsiaTheme="majorEastAsia" w:hAnsiTheme="minorHAnsi"/>
          <w:sz w:val="22"/>
          <w:szCs w:val="22"/>
        </w:rPr>
        <w:t>nsights</w:t>
      </w:r>
      <w:r>
        <w:rPr>
          <w:rStyle w:val="Strong"/>
          <w:rFonts w:asciiTheme="minorHAnsi" w:eastAsiaTheme="majorEastAsia" w:hAnsiTheme="minorHAnsi"/>
          <w:sz w:val="22"/>
          <w:szCs w:val="22"/>
        </w:rPr>
        <w:t xml:space="preserve"> </w:t>
      </w:r>
      <w:r w:rsidRPr="007372C6">
        <w:rPr>
          <w:rStyle w:val="Strong"/>
          <w:rFonts w:asciiTheme="minorHAnsi" w:eastAsiaTheme="majorEastAsia" w:hAnsiTheme="minorHAnsi"/>
          <w:b w:val="0"/>
          <w:bCs w:val="0"/>
          <w:sz w:val="22"/>
          <w:szCs w:val="22"/>
        </w:rPr>
        <w:t>from maritime leaders, helping to</w:t>
      </w:r>
      <w:r w:rsidR="002C4E12" w:rsidRPr="00540394">
        <w:rPr>
          <w:rFonts w:asciiTheme="minorHAnsi" w:hAnsiTheme="minorHAnsi"/>
          <w:sz w:val="22"/>
          <w:szCs w:val="22"/>
        </w:rPr>
        <w:t xml:space="preserve"> expand our perspective on emerging trends, regulatory changes, and innovative solutions in the maritime industry. </w:t>
      </w:r>
    </w:p>
    <w:p w14:paraId="1F460CEC" w14:textId="6F7A418D" w:rsidR="002C4E12" w:rsidRPr="00540394" w:rsidRDefault="00A473DE" w:rsidP="002C4E12">
      <w:pPr>
        <w:pStyle w:val="NormalWeb"/>
        <w:numPr>
          <w:ilvl w:val="0"/>
          <w:numId w:val="1"/>
        </w:numPr>
        <w:rPr>
          <w:rFonts w:asciiTheme="minorHAnsi" w:hAnsiTheme="minorHAnsi"/>
          <w:sz w:val="22"/>
          <w:szCs w:val="22"/>
        </w:rPr>
      </w:pPr>
      <w:r>
        <w:rPr>
          <w:rStyle w:val="Strong"/>
          <w:rFonts w:asciiTheme="minorHAnsi" w:eastAsiaTheme="majorEastAsia" w:hAnsiTheme="minorHAnsi"/>
          <w:sz w:val="22"/>
          <w:szCs w:val="22"/>
        </w:rPr>
        <w:t>See new p</w:t>
      </w:r>
      <w:r w:rsidR="002C4E12" w:rsidRPr="00540394">
        <w:rPr>
          <w:rStyle w:val="Strong"/>
          <w:rFonts w:asciiTheme="minorHAnsi" w:eastAsiaTheme="majorEastAsia" w:hAnsiTheme="minorHAnsi"/>
          <w:sz w:val="22"/>
          <w:szCs w:val="22"/>
        </w:rPr>
        <w:t xml:space="preserve">roduct </w:t>
      </w:r>
      <w:r>
        <w:rPr>
          <w:rStyle w:val="Strong"/>
          <w:rFonts w:asciiTheme="minorHAnsi" w:eastAsiaTheme="majorEastAsia" w:hAnsiTheme="minorHAnsi"/>
          <w:sz w:val="22"/>
          <w:szCs w:val="22"/>
        </w:rPr>
        <w:t>i</w:t>
      </w:r>
      <w:r w:rsidR="002C4E12" w:rsidRPr="00540394">
        <w:rPr>
          <w:rStyle w:val="Strong"/>
          <w:rFonts w:asciiTheme="minorHAnsi" w:eastAsiaTheme="majorEastAsia" w:hAnsiTheme="minorHAnsi"/>
          <w:sz w:val="22"/>
          <w:szCs w:val="22"/>
        </w:rPr>
        <w:t>nnovations</w:t>
      </w:r>
      <w:r w:rsidR="002C4E12" w:rsidRPr="00540394">
        <w:rPr>
          <w:rFonts w:asciiTheme="minorHAnsi" w:hAnsiTheme="minorHAnsi"/>
          <w:sz w:val="22"/>
          <w:szCs w:val="22"/>
        </w:rPr>
        <w:t xml:space="preserve"> across </w:t>
      </w:r>
      <w:proofErr w:type="spellStart"/>
      <w:r w:rsidR="002C4E12" w:rsidRPr="00540394">
        <w:rPr>
          <w:rFonts w:asciiTheme="minorHAnsi" w:hAnsiTheme="minorHAnsi"/>
          <w:sz w:val="22"/>
          <w:szCs w:val="22"/>
        </w:rPr>
        <w:t>Veson's</w:t>
      </w:r>
      <w:proofErr w:type="spellEnd"/>
      <w:r w:rsidR="002C4E12" w:rsidRPr="00540394">
        <w:rPr>
          <w:rFonts w:asciiTheme="minorHAnsi" w:hAnsiTheme="minorHAnsi"/>
          <w:sz w:val="22"/>
          <w:szCs w:val="22"/>
        </w:rPr>
        <w:t xml:space="preserve"> suite of solutions, allowing us to stay ahead in technological advancements</w:t>
      </w:r>
      <w:r>
        <w:rPr>
          <w:rFonts w:asciiTheme="minorHAnsi" w:hAnsiTheme="minorHAnsi"/>
          <w:sz w:val="22"/>
          <w:szCs w:val="22"/>
        </w:rPr>
        <w:t xml:space="preserve">. </w:t>
      </w:r>
    </w:p>
    <w:p w14:paraId="5D6A88EF" w14:textId="67D4B676" w:rsidR="002C4E12" w:rsidRPr="00540394" w:rsidRDefault="002C4E12" w:rsidP="002C4E12">
      <w:pPr>
        <w:pStyle w:val="NormalWeb"/>
        <w:rPr>
          <w:rFonts w:asciiTheme="minorHAnsi" w:hAnsiTheme="minorHAnsi"/>
          <w:sz w:val="22"/>
          <w:szCs w:val="22"/>
        </w:rPr>
      </w:pPr>
      <w:r w:rsidRPr="00540394">
        <w:rPr>
          <w:rStyle w:val="Strong"/>
          <w:rFonts w:asciiTheme="minorHAnsi" w:eastAsiaTheme="majorEastAsia" w:hAnsiTheme="minorHAnsi"/>
          <w:sz w:val="22"/>
          <w:szCs w:val="22"/>
        </w:rPr>
        <w:t>Investment:</w:t>
      </w:r>
      <w:r w:rsidR="00C43593">
        <w:rPr>
          <w:rStyle w:val="Strong"/>
          <w:rFonts w:asciiTheme="minorHAnsi" w:eastAsiaTheme="majorEastAsia" w:hAnsiTheme="minorHAnsi"/>
          <w:sz w:val="22"/>
          <w:szCs w:val="22"/>
        </w:rPr>
        <w:t xml:space="preserve"> [insert total cost]</w:t>
      </w:r>
    </w:p>
    <w:p w14:paraId="5B141270" w14:textId="77777777" w:rsidR="002C4E12" w:rsidRPr="00540394" w:rsidRDefault="002C4E12" w:rsidP="002C4E12">
      <w:pPr>
        <w:pStyle w:val="NormalWeb"/>
        <w:numPr>
          <w:ilvl w:val="0"/>
          <w:numId w:val="2"/>
        </w:numPr>
        <w:rPr>
          <w:rFonts w:asciiTheme="minorHAnsi" w:hAnsiTheme="minorHAnsi"/>
          <w:sz w:val="22"/>
          <w:szCs w:val="22"/>
        </w:rPr>
      </w:pPr>
      <w:r w:rsidRPr="00540394">
        <w:rPr>
          <w:rStyle w:val="Strong"/>
          <w:rFonts w:asciiTheme="minorHAnsi" w:eastAsiaTheme="majorEastAsia" w:hAnsiTheme="minorHAnsi"/>
          <w:sz w:val="22"/>
          <w:szCs w:val="22"/>
        </w:rPr>
        <w:t>Registration Fee:</w:t>
      </w:r>
      <w:r w:rsidRPr="00540394">
        <w:rPr>
          <w:rFonts w:asciiTheme="minorHAnsi" w:hAnsiTheme="minorHAnsi"/>
          <w:sz w:val="22"/>
          <w:szCs w:val="22"/>
        </w:rPr>
        <w:t xml:space="preserve"> $399 (if registered by 30th April) </w:t>
      </w:r>
    </w:p>
    <w:p w14:paraId="2C1435D2" w14:textId="2807AAC3" w:rsidR="002C4E12" w:rsidRPr="00540394" w:rsidRDefault="002C4E12" w:rsidP="002C4E12">
      <w:pPr>
        <w:pStyle w:val="NormalWeb"/>
        <w:numPr>
          <w:ilvl w:val="0"/>
          <w:numId w:val="2"/>
        </w:numPr>
        <w:rPr>
          <w:rFonts w:asciiTheme="minorHAnsi" w:hAnsiTheme="minorHAnsi"/>
          <w:sz w:val="22"/>
          <w:szCs w:val="22"/>
        </w:rPr>
      </w:pPr>
      <w:r w:rsidRPr="00540394">
        <w:rPr>
          <w:rStyle w:val="Strong"/>
          <w:rFonts w:asciiTheme="minorHAnsi" w:eastAsiaTheme="majorEastAsia" w:hAnsiTheme="minorHAnsi"/>
          <w:sz w:val="22"/>
          <w:szCs w:val="22"/>
        </w:rPr>
        <w:t>Hotel Accommodations:</w:t>
      </w:r>
      <w:r w:rsidRPr="00540394">
        <w:rPr>
          <w:rFonts w:asciiTheme="minorHAnsi" w:hAnsiTheme="minorHAnsi"/>
          <w:sz w:val="22"/>
          <w:szCs w:val="22"/>
        </w:rPr>
        <w:t xml:space="preserve"> $419 </w:t>
      </w:r>
      <w:r w:rsidR="00F667C1">
        <w:rPr>
          <w:rFonts w:asciiTheme="minorHAnsi" w:hAnsiTheme="minorHAnsi"/>
          <w:sz w:val="22"/>
          <w:szCs w:val="22"/>
        </w:rPr>
        <w:t>per room</w:t>
      </w:r>
      <w:r w:rsidRPr="00540394">
        <w:rPr>
          <w:rFonts w:asciiTheme="minorHAnsi" w:hAnsiTheme="minorHAnsi"/>
          <w:sz w:val="22"/>
          <w:szCs w:val="22"/>
        </w:rPr>
        <w:t xml:space="preserve"> per night </w:t>
      </w:r>
      <w:r w:rsidRPr="00540394">
        <w:rPr>
          <w:rStyle w:val="Emphasis"/>
          <w:rFonts w:asciiTheme="minorHAnsi" w:eastAsiaTheme="majorEastAsia" w:hAnsiTheme="minorHAnsi"/>
          <w:sz w:val="22"/>
          <w:szCs w:val="22"/>
        </w:rPr>
        <w:t>(this is a reduced price for conference attendees)</w:t>
      </w:r>
      <w:r w:rsidRPr="00540394">
        <w:rPr>
          <w:rFonts w:asciiTheme="minorHAnsi" w:hAnsiTheme="minorHAnsi"/>
          <w:sz w:val="22"/>
          <w:szCs w:val="22"/>
        </w:rPr>
        <w:t> </w:t>
      </w:r>
    </w:p>
    <w:p w14:paraId="1E6178AE" w14:textId="77777777" w:rsidR="002C4E12" w:rsidRDefault="002C4E12" w:rsidP="002C4E12">
      <w:pPr>
        <w:pStyle w:val="NormalWeb"/>
        <w:numPr>
          <w:ilvl w:val="0"/>
          <w:numId w:val="2"/>
        </w:numPr>
        <w:rPr>
          <w:rFonts w:asciiTheme="minorHAnsi" w:hAnsiTheme="minorHAnsi"/>
          <w:sz w:val="22"/>
          <w:szCs w:val="22"/>
        </w:rPr>
      </w:pPr>
      <w:r w:rsidRPr="00540394">
        <w:rPr>
          <w:rStyle w:val="Strong"/>
          <w:rFonts w:asciiTheme="minorHAnsi" w:eastAsiaTheme="majorEastAsia" w:hAnsiTheme="minorHAnsi"/>
          <w:sz w:val="22"/>
          <w:szCs w:val="22"/>
        </w:rPr>
        <w:t>Airfare:</w:t>
      </w:r>
      <w:r w:rsidRPr="00540394">
        <w:rPr>
          <w:rFonts w:asciiTheme="minorHAnsi" w:hAnsiTheme="minorHAnsi"/>
          <w:sz w:val="22"/>
          <w:szCs w:val="22"/>
        </w:rPr>
        <w:t xml:space="preserve"> [enter estimated airfare to Boston, arriving Monday June 23rd and departing Thursday, June 26th] </w:t>
      </w:r>
    </w:p>
    <w:p w14:paraId="50483194" w14:textId="05802528" w:rsidR="00B9310C" w:rsidRPr="00540394" w:rsidRDefault="00E8727E" w:rsidP="002C4E12">
      <w:pPr>
        <w:pStyle w:val="NormalWeb"/>
        <w:numPr>
          <w:ilvl w:val="0"/>
          <w:numId w:val="2"/>
        </w:numPr>
        <w:rPr>
          <w:rFonts w:asciiTheme="minorHAnsi" w:hAnsiTheme="minorHAnsi"/>
          <w:sz w:val="22"/>
          <w:szCs w:val="22"/>
        </w:rPr>
      </w:pPr>
      <w:r>
        <w:rPr>
          <w:rStyle w:val="Strong"/>
          <w:rFonts w:asciiTheme="minorHAnsi" w:eastAsiaTheme="majorEastAsia" w:hAnsiTheme="minorHAnsi"/>
          <w:sz w:val="22"/>
          <w:szCs w:val="22"/>
        </w:rPr>
        <w:t>Food &amp; Beverage:</w:t>
      </w:r>
      <w:r>
        <w:rPr>
          <w:rFonts w:asciiTheme="minorHAnsi" w:hAnsiTheme="minorHAnsi"/>
          <w:sz w:val="22"/>
          <w:szCs w:val="22"/>
        </w:rPr>
        <w:t xml:space="preserve"> Minimal costs, as most meals are included </w:t>
      </w:r>
      <w:r w:rsidR="009D69B7">
        <w:rPr>
          <w:rFonts w:asciiTheme="minorHAnsi" w:hAnsiTheme="minorHAnsi"/>
          <w:sz w:val="22"/>
          <w:szCs w:val="22"/>
        </w:rPr>
        <w:t xml:space="preserve">in the event! </w:t>
      </w:r>
    </w:p>
    <w:p w14:paraId="1C5F7851" w14:textId="308613A3" w:rsidR="002C4E12" w:rsidRPr="00540394" w:rsidRDefault="002C4E12" w:rsidP="002C4E12">
      <w:pPr>
        <w:pStyle w:val="NormalWeb"/>
        <w:rPr>
          <w:rFonts w:asciiTheme="minorHAnsi" w:hAnsiTheme="minorHAnsi"/>
          <w:sz w:val="22"/>
          <w:szCs w:val="22"/>
        </w:rPr>
      </w:pPr>
      <w:r w:rsidRPr="00540394">
        <w:rPr>
          <w:rFonts w:asciiTheme="minorHAnsi" w:hAnsiTheme="minorHAnsi"/>
          <w:sz w:val="22"/>
          <w:szCs w:val="22"/>
        </w:rPr>
        <w:t>I believe this investment will yield significant returns in terms of operational excellence and strategic positioning.</w:t>
      </w:r>
    </w:p>
    <w:p w14:paraId="15976B62" w14:textId="1B445BBA" w:rsidR="002C4E12" w:rsidRPr="00540394" w:rsidRDefault="002C4E12" w:rsidP="002C4E12">
      <w:pPr>
        <w:pStyle w:val="NormalWeb"/>
        <w:rPr>
          <w:rFonts w:asciiTheme="minorHAnsi" w:hAnsiTheme="minorHAnsi"/>
          <w:sz w:val="22"/>
          <w:szCs w:val="22"/>
        </w:rPr>
      </w:pPr>
      <w:r w:rsidRPr="00540394">
        <w:rPr>
          <w:rFonts w:asciiTheme="minorHAnsi" w:hAnsiTheme="minorHAnsi"/>
          <w:sz w:val="22"/>
          <w:szCs w:val="22"/>
        </w:rPr>
        <w:t>Thank you for considering this proposal</w:t>
      </w:r>
      <w:r w:rsidR="00556EC8">
        <w:rPr>
          <w:rFonts w:asciiTheme="minorHAnsi" w:hAnsiTheme="minorHAnsi"/>
          <w:sz w:val="22"/>
          <w:szCs w:val="22"/>
        </w:rPr>
        <w:t xml:space="preserve"> and let me know what further information you might need regarding next steps. </w:t>
      </w:r>
    </w:p>
    <w:p w14:paraId="6CFF4BAA" w14:textId="77777777" w:rsidR="002C4E12" w:rsidRPr="00540394" w:rsidRDefault="002C4E12" w:rsidP="002C4E12">
      <w:pPr>
        <w:pStyle w:val="NormalWeb"/>
        <w:rPr>
          <w:rFonts w:asciiTheme="minorHAnsi" w:hAnsiTheme="minorHAnsi"/>
          <w:sz w:val="22"/>
          <w:szCs w:val="22"/>
        </w:rPr>
      </w:pPr>
      <w:r w:rsidRPr="00540394">
        <w:rPr>
          <w:rFonts w:asciiTheme="minorHAnsi" w:hAnsiTheme="minorHAnsi"/>
          <w:sz w:val="22"/>
          <w:szCs w:val="22"/>
        </w:rPr>
        <w:t>Best regards,</w:t>
      </w:r>
    </w:p>
    <w:p w14:paraId="1906BA63" w14:textId="77777777" w:rsidR="002C4E12" w:rsidRPr="00540394" w:rsidRDefault="002C4E12" w:rsidP="00540394">
      <w:pPr>
        <w:pStyle w:val="NormalWeb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  <w:r w:rsidRPr="00540394">
        <w:rPr>
          <w:rFonts w:asciiTheme="minorHAnsi" w:hAnsiTheme="minorHAnsi"/>
          <w:sz w:val="22"/>
          <w:szCs w:val="22"/>
        </w:rPr>
        <w:t>[Your Name]</w:t>
      </w:r>
    </w:p>
    <w:p w14:paraId="32292495" w14:textId="77777777" w:rsidR="002C4E12" w:rsidRPr="00540394" w:rsidRDefault="002C4E12" w:rsidP="00540394">
      <w:pPr>
        <w:pStyle w:val="NormalWeb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  <w:r w:rsidRPr="00540394">
        <w:rPr>
          <w:rFonts w:asciiTheme="minorHAnsi" w:hAnsiTheme="minorHAnsi"/>
          <w:sz w:val="22"/>
          <w:szCs w:val="22"/>
        </w:rPr>
        <w:t>[Your Position]</w:t>
      </w:r>
    </w:p>
    <w:p w14:paraId="51AE6083" w14:textId="1F73964E" w:rsidR="000C5038" w:rsidRPr="007D5EB6" w:rsidRDefault="002C4E12" w:rsidP="007D5EB6">
      <w:pPr>
        <w:pStyle w:val="NormalWeb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  <w:r w:rsidRPr="00540394">
        <w:rPr>
          <w:rFonts w:asciiTheme="minorHAnsi" w:hAnsiTheme="minorHAnsi"/>
          <w:sz w:val="22"/>
          <w:szCs w:val="22"/>
        </w:rPr>
        <w:t>[Your Contact Information]</w:t>
      </w:r>
    </w:p>
    <w:sectPr w:rsidR="000C5038" w:rsidRPr="007D5EB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25391D"/>
    <w:multiLevelType w:val="multilevel"/>
    <w:tmpl w:val="9F3E8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2FA5E1C"/>
    <w:multiLevelType w:val="multilevel"/>
    <w:tmpl w:val="3C3889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00157998">
    <w:abstractNumId w:val="1"/>
  </w:num>
  <w:num w:numId="2" w16cid:durableId="20924645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E12"/>
    <w:rsid w:val="000C5038"/>
    <w:rsid w:val="001363E7"/>
    <w:rsid w:val="002C4E12"/>
    <w:rsid w:val="002F33AB"/>
    <w:rsid w:val="003156E9"/>
    <w:rsid w:val="003A1217"/>
    <w:rsid w:val="003C11BC"/>
    <w:rsid w:val="00432697"/>
    <w:rsid w:val="00540394"/>
    <w:rsid w:val="00556EC8"/>
    <w:rsid w:val="005A74FE"/>
    <w:rsid w:val="005C6BEA"/>
    <w:rsid w:val="0065596E"/>
    <w:rsid w:val="006850BB"/>
    <w:rsid w:val="007372C6"/>
    <w:rsid w:val="00764B84"/>
    <w:rsid w:val="007D5EB6"/>
    <w:rsid w:val="0084581C"/>
    <w:rsid w:val="009D69B7"/>
    <w:rsid w:val="00A473DE"/>
    <w:rsid w:val="00B9310C"/>
    <w:rsid w:val="00C118C0"/>
    <w:rsid w:val="00C43593"/>
    <w:rsid w:val="00D00F9F"/>
    <w:rsid w:val="00D22FA9"/>
    <w:rsid w:val="00E8727E"/>
    <w:rsid w:val="00F06984"/>
    <w:rsid w:val="00F667C1"/>
    <w:rsid w:val="00F82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FE967CF"/>
  <w15:chartTrackingRefBased/>
  <w15:docId w15:val="{CFCDCCFE-9CB3-5C40-9668-A47E04739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C4E1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C4E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C4E1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C4E1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C4E1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C4E1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C4E1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C4E1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C4E1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C4E1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C4E1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C4E1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C4E1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C4E1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C4E1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C4E1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C4E1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C4E1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C4E1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C4E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C4E1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C4E1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C4E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C4E1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C4E1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C4E1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C4E1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C4E1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C4E12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2C4E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styleId="Strong">
    <w:name w:val="Strong"/>
    <w:basedOn w:val="DefaultParagraphFont"/>
    <w:uiPriority w:val="22"/>
    <w:qFormat/>
    <w:rsid w:val="002C4E12"/>
    <w:rPr>
      <w:b/>
      <w:bCs/>
    </w:rPr>
  </w:style>
  <w:style w:type="character" w:styleId="Emphasis">
    <w:name w:val="Emphasis"/>
    <w:basedOn w:val="DefaultParagraphFont"/>
    <w:uiPriority w:val="20"/>
    <w:qFormat/>
    <w:rsid w:val="002C4E12"/>
    <w:rPr>
      <w:i/>
      <w:iCs/>
    </w:rPr>
  </w:style>
  <w:style w:type="character" w:styleId="Hyperlink">
    <w:name w:val="Hyperlink"/>
    <w:basedOn w:val="DefaultParagraphFont"/>
    <w:uiPriority w:val="99"/>
    <w:unhideWhenUsed/>
    <w:rsid w:val="00D22FA9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22FA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976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eson.com/oncourse-2025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veson.com/oncourse-2025-agend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ec824c8-5b2e-434b-a17f-9e093f564209">
      <Terms xmlns="http://schemas.microsoft.com/office/infopath/2007/PartnerControls"/>
    </lcf76f155ced4ddcb4097134ff3c332f>
    <TaxCatchAll xmlns="87045f1d-e1b4-47e6-8eda-d19b1566d4bd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C28C31D96A3674CBFDBBABBD7678053" ma:contentTypeVersion="17" ma:contentTypeDescription="Create a new document." ma:contentTypeScope="" ma:versionID="4867585b69be8851ca7016c90ae1bf4b">
  <xsd:schema xmlns:xsd="http://www.w3.org/2001/XMLSchema" xmlns:xs="http://www.w3.org/2001/XMLSchema" xmlns:p="http://schemas.microsoft.com/office/2006/metadata/properties" xmlns:ns2="4ec824c8-5b2e-434b-a17f-9e093f564209" xmlns:ns3="87045f1d-e1b4-47e6-8eda-d19b1566d4bd" targetNamespace="http://schemas.microsoft.com/office/2006/metadata/properties" ma:root="true" ma:fieldsID="096494849a9759a0c197a0239b7e6b6b" ns2:_="" ns3:_="">
    <xsd:import namespace="4ec824c8-5b2e-434b-a17f-9e093f564209"/>
    <xsd:import namespace="87045f1d-e1b4-47e6-8eda-d19b1566d4b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c824c8-5b2e-434b-a17f-9e093f5642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42e1ef4-596b-4fd6-9cbc-665921c08e5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045f1d-e1b4-47e6-8eda-d19b1566d4bd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1328a028-2f9e-4a33-a1d5-7b30d79b5620}" ma:internalName="TaxCatchAll" ma:showField="CatchAllData" ma:web="87045f1d-e1b4-47e6-8eda-d19b1566d4b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CCCD849-E7A1-4CE5-90FC-9C44926B0B96}">
  <ds:schemaRefs>
    <ds:schemaRef ds:uri="http://schemas.microsoft.com/office/2006/metadata/properties"/>
    <ds:schemaRef ds:uri="http://schemas.microsoft.com/office/infopath/2007/PartnerControls"/>
    <ds:schemaRef ds:uri="4ec824c8-5b2e-434b-a17f-9e093f564209"/>
    <ds:schemaRef ds:uri="87045f1d-e1b4-47e6-8eda-d19b1566d4bd"/>
  </ds:schemaRefs>
</ds:datastoreItem>
</file>

<file path=customXml/itemProps2.xml><?xml version="1.0" encoding="utf-8"?>
<ds:datastoreItem xmlns:ds="http://schemas.openxmlformats.org/officeDocument/2006/customXml" ds:itemID="{8E509478-8805-4806-BF98-42D6B9FA133A}"/>
</file>

<file path=customXml/itemProps3.xml><?xml version="1.0" encoding="utf-8"?>
<ds:datastoreItem xmlns:ds="http://schemas.openxmlformats.org/officeDocument/2006/customXml" ds:itemID="{214E65B6-A388-43B4-A1C3-4EB90EFCDDD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334</Words>
  <Characters>1907</Characters>
  <Application>Microsoft Office Word</Application>
  <DocSecurity>0</DocSecurity>
  <Lines>15</Lines>
  <Paragraphs>4</Paragraphs>
  <ScaleCrop>false</ScaleCrop>
  <Company/>
  <LinksUpToDate>false</LinksUpToDate>
  <CharactersWithSpaces>2237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Lindsey Flynn</dc:creator>
  <cp:keywords/>
  <dc:description/>
  <cp:lastModifiedBy>Lindsey Flynn</cp:lastModifiedBy>
  <cp:revision>21</cp:revision>
  <dcterms:created xsi:type="dcterms:W3CDTF">2025-03-18T20:03:00Z</dcterms:created>
  <dcterms:modified xsi:type="dcterms:W3CDTF">2025-05-01T16:56:00Z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0x0101000C28C31D96A3674CBFDBBABBD7678053</vt:lpwstr>
  </property>
  <property fmtid="{D5CDD505-2E9C-101B-9397-08002B2CF9AE}" pid="3" name="MediaServiceImageTags">
    <vt:lpwstr/>
  </property>
</Properties>
</file>